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F36" w:rsidRDefault="00EA4DE1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报名参展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项目（民参军）补充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资料填报说明</w:t>
      </w:r>
    </w:p>
    <w:p w:rsidR="00D13F36" w:rsidRDefault="00EA4DE1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贵单位提交的“第三届军民融合发展高技术装备成果展览”报名项目经专家评审后，需进一步补充材料。请按照以下要求提交补充材料：</w:t>
      </w:r>
    </w:p>
    <w:p w:rsidR="00D13F36" w:rsidRDefault="00EA4DE1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1.</w:t>
      </w:r>
      <w:r>
        <w:rPr>
          <w:rFonts w:ascii="仿宋" w:eastAsia="仿宋" w:hAnsi="仿宋" w:cs="仿宋" w:hint="eastAsia"/>
          <w:bCs/>
          <w:sz w:val="32"/>
          <w:szCs w:val="32"/>
        </w:rPr>
        <w:t>一个项目对应一套补充材料，文件夹以“单位名称</w:t>
      </w:r>
      <w:r>
        <w:rPr>
          <w:rFonts w:ascii="仿宋" w:eastAsia="仿宋" w:hAnsi="仿宋" w:cs="仿宋" w:hint="eastAsia"/>
          <w:bCs/>
          <w:sz w:val="32"/>
          <w:szCs w:val="32"/>
        </w:rPr>
        <w:t>+</w:t>
      </w:r>
      <w:r>
        <w:rPr>
          <w:rFonts w:ascii="仿宋" w:eastAsia="仿宋" w:hAnsi="仿宋" w:cs="仿宋" w:hint="eastAsia"/>
          <w:bCs/>
          <w:sz w:val="32"/>
          <w:szCs w:val="32"/>
        </w:rPr>
        <w:t>项目名称（民参军）”命名</w:t>
      </w:r>
      <w:r>
        <w:rPr>
          <w:rFonts w:ascii="仿宋" w:eastAsia="仿宋" w:hAnsi="仿宋" w:cs="仿宋" w:hint="eastAsia"/>
          <w:bCs/>
          <w:sz w:val="32"/>
          <w:szCs w:val="32"/>
        </w:rPr>
        <w:t>。每个项目独立打包压缩</w:t>
      </w:r>
      <w:r>
        <w:rPr>
          <w:rFonts w:ascii="仿宋" w:eastAsia="仿宋" w:hAnsi="仿宋" w:cs="仿宋" w:hint="eastAsia"/>
          <w:bCs/>
          <w:sz w:val="32"/>
          <w:szCs w:val="32"/>
        </w:rPr>
        <w:t>(</w:t>
      </w:r>
      <w:r>
        <w:rPr>
          <w:rFonts w:ascii="仿宋" w:eastAsia="仿宋" w:hAnsi="仿宋" w:cs="仿宋" w:hint="eastAsia"/>
          <w:bCs/>
          <w:sz w:val="32"/>
          <w:szCs w:val="32"/>
        </w:rPr>
        <w:t>压缩包大小不超过</w:t>
      </w:r>
      <w:r>
        <w:rPr>
          <w:rFonts w:ascii="仿宋" w:eastAsia="仿宋" w:hAnsi="仿宋" w:cs="仿宋" w:hint="eastAsia"/>
          <w:bCs/>
          <w:sz w:val="32"/>
          <w:szCs w:val="32"/>
        </w:rPr>
        <w:t>30M)</w:t>
      </w:r>
      <w:r>
        <w:rPr>
          <w:rFonts w:ascii="仿宋" w:eastAsia="仿宋" w:hAnsi="仿宋" w:cs="仿宋" w:hint="eastAsia"/>
          <w:bCs/>
          <w:sz w:val="32"/>
          <w:szCs w:val="32"/>
        </w:rPr>
        <w:t>，压缩包以</w:t>
      </w:r>
      <w:r>
        <w:rPr>
          <w:rFonts w:ascii="仿宋" w:eastAsia="仿宋" w:hAnsi="仿宋" w:cs="仿宋" w:hint="eastAsia"/>
          <w:bCs/>
          <w:sz w:val="32"/>
          <w:szCs w:val="32"/>
        </w:rPr>
        <w:t>“单位名称</w:t>
      </w:r>
      <w:r>
        <w:rPr>
          <w:rFonts w:ascii="仿宋" w:eastAsia="仿宋" w:hAnsi="仿宋" w:cs="仿宋" w:hint="eastAsia"/>
          <w:bCs/>
          <w:sz w:val="32"/>
          <w:szCs w:val="32"/>
        </w:rPr>
        <w:t>+</w:t>
      </w:r>
      <w:r>
        <w:rPr>
          <w:rFonts w:ascii="仿宋" w:eastAsia="仿宋" w:hAnsi="仿宋" w:cs="仿宋" w:hint="eastAsia"/>
          <w:bCs/>
          <w:sz w:val="32"/>
          <w:szCs w:val="32"/>
        </w:rPr>
        <w:t>项目名称（民参军）”命名。每个项目独立邮件发送，邮件名称同样以“单位名称</w:t>
      </w:r>
      <w:r>
        <w:rPr>
          <w:rFonts w:ascii="仿宋" w:eastAsia="仿宋" w:hAnsi="仿宋" w:cs="仿宋" w:hint="eastAsia"/>
          <w:bCs/>
          <w:sz w:val="32"/>
          <w:szCs w:val="32"/>
        </w:rPr>
        <w:t>+</w:t>
      </w:r>
      <w:r>
        <w:rPr>
          <w:rFonts w:ascii="仿宋" w:eastAsia="仿宋" w:hAnsi="仿宋" w:cs="仿宋" w:hint="eastAsia"/>
          <w:bCs/>
          <w:sz w:val="32"/>
          <w:szCs w:val="32"/>
        </w:rPr>
        <w:t>项目名称（民参军）”命名。</w:t>
      </w:r>
    </w:p>
    <w:p w:rsidR="00D13F36" w:rsidRDefault="00EA4DE1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2.</w:t>
      </w:r>
      <w:r>
        <w:rPr>
          <w:rFonts w:ascii="仿宋" w:eastAsia="仿宋" w:hAnsi="仿宋" w:cs="仿宋" w:hint="eastAsia"/>
          <w:bCs/>
          <w:sz w:val="32"/>
          <w:szCs w:val="32"/>
        </w:rPr>
        <w:t>民营企业</w:t>
      </w:r>
      <w:r w:rsidR="006B6860">
        <w:rPr>
          <w:rFonts w:ascii="仿宋" w:eastAsia="仿宋" w:hAnsi="仿宋" w:cs="仿宋" w:hint="eastAsia"/>
          <w:bCs/>
          <w:sz w:val="32"/>
          <w:szCs w:val="32"/>
        </w:rPr>
        <w:t>、民口配套</w:t>
      </w:r>
      <w:r w:rsidR="006B6860" w:rsidRPr="006B6860">
        <w:rPr>
          <w:rFonts w:ascii="仿宋" w:eastAsia="仿宋" w:hAnsi="仿宋" w:cs="仿宋" w:hint="eastAsia"/>
          <w:bCs/>
          <w:sz w:val="32"/>
          <w:szCs w:val="32"/>
        </w:rPr>
        <w:t>单位</w:t>
      </w:r>
      <w:r>
        <w:rPr>
          <w:rFonts w:ascii="仿宋" w:eastAsia="仿宋" w:hAnsi="仿宋" w:cs="仿宋" w:hint="eastAsia"/>
          <w:bCs/>
          <w:sz w:val="32"/>
          <w:szCs w:val="32"/>
        </w:rPr>
        <w:t>的补充材料发送至</w:t>
      </w:r>
      <w:r>
        <w:rPr>
          <w:rFonts w:ascii="仿宋" w:eastAsia="仿宋" w:hAnsi="仿宋" w:cs="仿宋" w:hint="eastAsia"/>
          <w:bCs/>
          <w:sz w:val="32"/>
          <w:szCs w:val="32"/>
        </w:rPr>
        <w:t>minqi3@weain.mil.cn</w:t>
      </w:r>
      <w:r>
        <w:rPr>
          <w:rFonts w:ascii="仿宋" w:eastAsia="仿宋" w:hAnsi="仿宋" w:cs="仿宋" w:hint="eastAsia"/>
          <w:bCs/>
          <w:sz w:val="32"/>
          <w:szCs w:val="32"/>
        </w:rPr>
        <w:t>专用邮箱；中科院下属民参军单位发送至</w:t>
      </w:r>
      <w:r>
        <w:rPr>
          <w:rFonts w:ascii="仿宋" w:eastAsia="仿宋" w:hAnsi="仿宋" w:cs="仿宋" w:hint="eastAsia"/>
          <w:bCs/>
          <w:sz w:val="32"/>
          <w:szCs w:val="32"/>
        </w:rPr>
        <w:t>zhongkeyuan3@weain.mil.cn</w:t>
      </w:r>
      <w:r>
        <w:rPr>
          <w:rFonts w:ascii="仿宋" w:eastAsia="仿宋" w:hAnsi="仿宋" w:cs="仿宋" w:hint="eastAsia"/>
          <w:bCs/>
          <w:sz w:val="32"/>
          <w:szCs w:val="32"/>
        </w:rPr>
        <w:t>专用邮箱</w:t>
      </w:r>
      <w:r>
        <w:rPr>
          <w:rFonts w:ascii="仿宋" w:eastAsia="仿宋" w:hAnsi="仿宋" w:cs="仿宋" w:hint="eastAsia"/>
          <w:bCs/>
          <w:sz w:val="32"/>
          <w:szCs w:val="32"/>
        </w:rPr>
        <w:t>;</w:t>
      </w:r>
      <w:r>
        <w:rPr>
          <w:rFonts w:ascii="仿宋" w:eastAsia="仿宋" w:hAnsi="仿宋" w:cs="仿宋" w:hint="eastAsia"/>
          <w:bCs/>
          <w:sz w:val="32"/>
          <w:szCs w:val="32"/>
        </w:rPr>
        <w:t>高等院校发送至</w:t>
      </w:r>
      <w:r>
        <w:rPr>
          <w:rFonts w:ascii="仿宋" w:eastAsia="仿宋" w:hAnsi="仿宋" w:cs="仿宋" w:hint="eastAsia"/>
          <w:bCs/>
          <w:sz w:val="32"/>
          <w:szCs w:val="32"/>
        </w:rPr>
        <w:t>gaoxiao3@weain.mil.cn</w:t>
      </w:r>
      <w:r>
        <w:rPr>
          <w:rFonts w:ascii="仿宋" w:eastAsia="仿宋" w:hAnsi="仿宋" w:cs="仿宋" w:hint="eastAsia"/>
          <w:bCs/>
          <w:sz w:val="32"/>
          <w:szCs w:val="32"/>
        </w:rPr>
        <w:t>专用邮箱。</w:t>
      </w:r>
    </w:p>
    <w:p w:rsidR="00D13F36" w:rsidRDefault="00EA4DE1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3.</w:t>
      </w:r>
      <w:r>
        <w:rPr>
          <w:rFonts w:ascii="仿宋" w:eastAsia="仿宋" w:hAnsi="仿宋" w:cs="仿宋" w:hint="eastAsia"/>
          <w:bCs/>
          <w:sz w:val="32"/>
          <w:szCs w:val="32"/>
        </w:rPr>
        <w:t>请详细填写“补充材料模板”中的内容，并以“单位名称</w:t>
      </w:r>
      <w:r>
        <w:rPr>
          <w:rFonts w:ascii="仿宋" w:eastAsia="仿宋" w:hAnsi="仿宋" w:cs="仿宋" w:hint="eastAsia"/>
          <w:bCs/>
          <w:sz w:val="32"/>
          <w:szCs w:val="32"/>
        </w:rPr>
        <w:t>+</w:t>
      </w:r>
      <w:r>
        <w:rPr>
          <w:rFonts w:ascii="仿宋" w:eastAsia="仿宋" w:hAnsi="仿宋" w:cs="仿宋" w:hint="eastAsia"/>
          <w:bCs/>
          <w:sz w:val="32"/>
          <w:szCs w:val="32"/>
        </w:rPr>
        <w:t>项目名称</w:t>
      </w:r>
      <w:r>
        <w:rPr>
          <w:rFonts w:ascii="仿宋" w:eastAsia="仿宋" w:hAnsi="仿宋" w:cs="仿宋" w:hint="eastAsia"/>
          <w:bCs/>
          <w:sz w:val="32"/>
          <w:szCs w:val="32"/>
        </w:rPr>
        <w:t>”命名该文档。</w:t>
      </w:r>
    </w:p>
    <w:p w:rsidR="00D13F36" w:rsidRDefault="00EA4DE1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4.</w:t>
      </w:r>
      <w:r>
        <w:rPr>
          <w:rFonts w:ascii="仿宋" w:eastAsia="仿宋" w:hAnsi="仿宋" w:cs="仿宋" w:hint="eastAsia"/>
          <w:bCs/>
          <w:sz w:val="32"/>
          <w:szCs w:val="32"/>
        </w:rPr>
        <w:t>“补充材料模板”中单位信息的附件及图片，请保存到“单位信息附件”文件夹中，并以“单位名称”完善该文件夹命名；</w:t>
      </w:r>
    </w:p>
    <w:p w:rsidR="00D13F36" w:rsidRDefault="00EA4DE1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5.</w:t>
      </w:r>
      <w:r>
        <w:rPr>
          <w:rFonts w:ascii="仿宋" w:eastAsia="仿宋" w:hAnsi="仿宋" w:cs="仿宋" w:hint="eastAsia"/>
          <w:bCs/>
          <w:sz w:val="32"/>
          <w:szCs w:val="32"/>
        </w:rPr>
        <w:t>“补充材料模板”中项目信息的附件及图片，请保存到“项目图片及附件”文件夹中，并以“项</w:t>
      </w:r>
      <w:r>
        <w:rPr>
          <w:rFonts w:ascii="仿宋" w:eastAsia="仿宋" w:hAnsi="仿宋" w:cs="仿宋" w:hint="eastAsia"/>
          <w:bCs/>
          <w:sz w:val="32"/>
          <w:szCs w:val="32"/>
        </w:rPr>
        <w:t>目名称（与通知补充材料的项目名称一致）”完善该文件夹命名。</w:t>
      </w:r>
    </w:p>
    <w:p w:rsidR="00D13F36" w:rsidRDefault="00EA4DE1">
      <w:pPr>
        <w:ind w:firstLineChars="200" w:firstLine="640"/>
        <w:rPr>
          <w:rFonts w:ascii="仿宋" w:eastAsia="仿宋" w:hAnsi="仿宋" w:cs="仿宋"/>
          <w:bCs/>
          <w:color w:val="FF0000"/>
          <w:sz w:val="32"/>
          <w:szCs w:val="32"/>
        </w:rPr>
      </w:pPr>
      <w:r>
        <w:rPr>
          <w:rFonts w:ascii="仿宋" w:eastAsia="仿宋" w:hAnsi="仿宋" w:cs="仿宋" w:hint="eastAsia"/>
          <w:bCs/>
          <w:color w:val="FF0000"/>
          <w:sz w:val="32"/>
          <w:szCs w:val="32"/>
        </w:rPr>
        <w:t>注意事项：（</w:t>
      </w:r>
      <w:r>
        <w:rPr>
          <w:rFonts w:ascii="仿宋" w:eastAsia="仿宋" w:hAnsi="仿宋" w:cs="仿宋" w:hint="eastAsia"/>
          <w:bCs/>
          <w:color w:val="FF0000"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color w:val="FF0000"/>
          <w:sz w:val="32"/>
          <w:szCs w:val="32"/>
        </w:rPr>
        <w:t>）</w:t>
      </w:r>
      <w:r>
        <w:rPr>
          <w:rFonts w:ascii="仿宋" w:eastAsia="仿宋" w:hAnsi="仿宋" w:cs="仿宋" w:hint="eastAsia"/>
          <w:bCs/>
          <w:color w:val="FF0000"/>
          <w:sz w:val="32"/>
          <w:szCs w:val="32"/>
        </w:rPr>
        <w:t>项目必须是通知补充材料的项目，不</w:t>
      </w:r>
      <w:r>
        <w:rPr>
          <w:rFonts w:ascii="仿宋" w:eastAsia="仿宋" w:hAnsi="仿宋" w:cs="仿宋" w:hint="eastAsia"/>
          <w:bCs/>
          <w:color w:val="FF0000"/>
          <w:sz w:val="32"/>
          <w:szCs w:val="32"/>
        </w:rPr>
        <w:lastRenderedPageBreak/>
        <w:t>接收其他项目的补充材料。</w:t>
      </w:r>
    </w:p>
    <w:p w:rsidR="00D13F36" w:rsidRDefault="00EA4DE1">
      <w:pPr>
        <w:ind w:firstLineChars="200" w:firstLine="640"/>
        <w:rPr>
          <w:rFonts w:ascii="仿宋" w:eastAsia="仿宋" w:hAnsi="仿宋" w:cs="仿宋"/>
          <w:bCs/>
          <w:color w:val="FF0000"/>
          <w:sz w:val="32"/>
          <w:szCs w:val="32"/>
        </w:rPr>
      </w:pPr>
      <w:r>
        <w:rPr>
          <w:rFonts w:ascii="仿宋" w:eastAsia="仿宋" w:hAnsi="仿宋" w:cs="仿宋" w:hint="eastAsia"/>
          <w:bCs/>
          <w:color w:val="FF0000"/>
          <w:sz w:val="32"/>
          <w:szCs w:val="32"/>
        </w:rPr>
        <w:t>（</w:t>
      </w:r>
      <w:r>
        <w:rPr>
          <w:rFonts w:ascii="仿宋" w:eastAsia="仿宋" w:hAnsi="仿宋" w:cs="仿宋" w:hint="eastAsia"/>
          <w:bCs/>
          <w:color w:val="FF0000"/>
          <w:sz w:val="32"/>
          <w:szCs w:val="32"/>
        </w:rPr>
        <w:t>2</w:t>
      </w:r>
      <w:r>
        <w:rPr>
          <w:rFonts w:ascii="仿宋" w:eastAsia="仿宋" w:hAnsi="仿宋" w:cs="仿宋" w:hint="eastAsia"/>
          <w:bCs/>
          <w:color w:val="FF0000"/>
          <w:sz w:val="32"/>
          <w:szCs w:val="32"/>
        </w:rPr>
        <w:t>）单位名称必须与全军武器装备采购信息网注册单位名称一致。</w:t>
      </w:r>
    </w:p>
    <w:p w:rsidR="00D13F36" w:rsidRDefault="00EA4DE1">
      <w:pPr>
        <w:ind w:firstLineChars="200" w:firstLine="640"/>
        <w:rPr>
          <w:rFonts w:ascii="仿宋" w:eastAsia="仿宋" w:hAnsi="仿宋" w:cs="仿宋"/>
          <w:bCs/>
          <w:color w:val="FF0000"/>
          <w:sz w:val="32"/>
          <w:szCs w:val="32"/>
        </w:rPr>
      </w:pPr>
      <w:r>
        <w:rPr>
          <w:rFonts w:ascii="仿宋" w:eastAsia="仿宋" w:hAnsi="仿宋" w:cs="仿宋" w:hint="eastAsia"/>
          <w:bCs/>
          <w:color w:val="FF0000"/>
          <w:sz w:val="32"/>
          <w:szCs w:val="32"/>
        </w:rPr>
        <w:t>（</w:t>
      </w:r>
      <w:r>
        <w:rPr>
          <w:rFonts w:ascii="仿宋" w:eastAsia="仿宋" w:hAnsi="仿宋" w:cs="仿宋" w:hint="eastAsia"/>
          <w:bCs/>
          <w:color w:val="FF0000"/>
          <w:sz w:val="32"/>
          <w:szCs w:val="32"/>
        </w:rPr>
        <w:t>3</w:t>
      </w:r>
      <w:r>
        <w:rPr>
          <w:rFonts w:ascii="仿宋" w:eastAsia="仿宋" w:hAnsi="仿宋" w:cs="仿宋" w:hint="eastAsia"/>
          <w:bCs/>
          <w:color w:val="FF0000"/>
          <w:sz w:val="32"/>
          <w:szCs w:val="32"/>
        </w:rPr>
        <w:t>）项目名称必须与</w:t>
      </w:r>
      <w:r>
        <w:rPr>
          <w:rFonts w:ascii="仿宋" w:eastAsia="仿宋" w:hAnsi="仿宋" w:cs="仿宋" w:hint="eastAsia"/>
          <w:bCs/>
          <w:color w:val="FF0000"/>
          <w:sz w:val="32"/>
          <w:szCs w:val="32"/>
        </w:rPr>
        <w:t>通知补充材料的项目名称一致。</w:t>
      </w:r>
    </w:p>
    <w:p w:rsidR="00D13F36" w:rsidRDefault="00EA4DE1">
      <w:pPr>
        <w:ind w:firstLineChars="200" w:firstLine="640"/>
        <w:rPr>
          <w:rFonts w:ascii="仿宋" w:eastAsia="仿宋" w:hAnsi="仿宋" w:cs="仿宋"/>
          <w:bCs/>
          <w:color w:val="FF0000"/>
          <w:sz w:val="32"/>
          <w:szCs w:val="32"/>
        </w:rPr>
      </w:pPr>
      <w:r>
        <w:rPr>
          <w:rFonts w:ascii="仿宋" w:eastAsia="仿宋" w:hAnsi="仿宋" w:cs="仿宋" w:hint="eastAsia"/>
          <w:bCs/>
          <w:color w:val="FF0000"/>
          <w:sz w:val="32"/>
          <w:szCs w:val="32"/>
        </w:rPr>
        <w:t>（</w:t>
      </w:r>
      <w:r>
        <w:rPr>
          <w:rFonts w:ascii="仿宋" w:eastAsia="仿宋" w:hAnsi="仿宋" w:cs="仿宋" w:hint="eastAsia"/>
          <w:bCs/>
          <w:color w:val="FF0000"/>
          <w:sz w:val="32"/>
          <w:szCs w:val="32"/>
        </w:rPr>
        <w:t>4</w:t>
      </w:r>
      <w:r>
        <w:rPr>
          <w:rFonts w:ascii="仿宋" w:eastAsia="仿宋" w:hAnsi="仿宋" w:cs="仿宋" w:hint="eastAsia"/>
          <w:bCs/>
          <w:color w:val="FF0000"/>
          <w:sz w:val="32"/>
          <w:szCs w:val="32"/>
        </w:rPr>
        <w:t>）填写联系人信息时，同一家单位不同项目的联系人必须为同一人。</w:t>
      </w:r>
    </w:p>
    <w:p w:rsidR="00D13F36" w:rsidRDefault="00EA4DE1">
      <w:pPr>
        <w:ind w:firstLineChars="200" w:firstLine="640"/>
        <w:rPr>
          <w:rFonts w:ascii="仿宋" w:eastAsia="仿宋" w:hAnsi="仿宋" w:cs="仿宋"/>
          <w:bCs/>
          <w:color w:val="FF0000"/>
          <w:sz w:val="32"/>
          <w:szCs w:val="32"/>
        </w:rPr>
      </w:pPr>
      <w:r>
        <w:rPr>
          <w:rFonts w:ascii="仿宋" w:eastAsia="仿宋" w:hAnsi="仿宋" w:cs="仿宋" w:hint="eastAsia"/>
          <w:bCs/>
          <w:color w:val="FF0000"/>
          <w:sz w:val="32"/>
          <w:szCs w:val="32"/>
        </w:rPr>
        <w:t>（</w:t>
      </w:r>
      <w:r>
        <w:rPr>
          <w:rFonts w:ascii="仿宋" w:eastAsia="仿宋" w:hAnsi="仿宋" w:cs="仿宋" w:hint="eastAsia"/>
          <w:bCs/>
          <w:color w:val="FF0000"/>
          <w:sz w:val="32"/>
          <w:szCs w:val="32"/>
        </w:rPr>
        <w:t>5</w:t>
      </w:r>
      <w:r>
        <w:rPr>
          <w:rFonts w:ascii="仿宋" w:eastAsia="仿宋" w:hAnsi="仿宋" w:cs="仿宋" w:hint="eastAsia"/>
          <w:bCs/>
          <w:color w:val="FF0000"/>
          <w:sz w:val="32"/>
          <w:szCs w:val="32"/>
        </w:rPr>
        <w:t>）请务必严格按照要求填写文件、文件夹及邮件的名称。</w:t>
      </w:r>
      <w:bookmarkStart w:id="0" w:name="_GoBack"/>
      <w:bookmarkEnd w:id="0"/>
    </w:p>
    <w:p w:rsidR="00D13F36" w:rsidRDefault="00D13F36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</w:p>
    <w:sectPr w:rsidR="00D13F36" w:rsidSect="00D13F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4DE1" w:rsidRDefault="00EA4DE1" w:rsidP="006B6860">
      <w:r>
        <w:separator/>
      </w:r>
    </w:p>
  </w:endnote>
  <w:endnote w:type="continuationSeparator" w:id="1">
    <w:p w:rsidR="00EA4DE1" w:rsidRDefault="00EA4DE1" w:rsidP="006B68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4DE1" w:rsidRDefault="00EA4DE1" w:rsidP="006B6860">
      <w:r>
        <w:separator/>
      </w:r>
    </w:p>
  </w:footnote>
  <w:footnote w:type="continuationSeparator" w:id="1">
    <w:p w:rsidR="00EA4DE1" w:rsidRDefault="00EA4DE1" w:rsidP="006B68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AB1F9C"/>
    <w:rsid w:val="000E60AC"/>
    <w:rsid w:val="00255CA8"/>
    <w:rsid w:val="005064CE"/>
    <w:rsid w:val="006B6860"/>
    <w:rsid w:val="00730AC0"/>
    <w:rsid w:val="00733F7A"/>
    <w:rsid w:val="00745348"/>
    <w:rsid w:val="008F1493"/>
    <w:rsid w:val="00A337A8"/>
    <w:rsid w:val="00AB1F9C"/>
    <w:rsid w:val="00B2505D"/>
    <w:rsid w:val="00D13F36"/>
    <w:rsid w:val="00E40621"/>
    <w:rsid w:val="00EA4DE1"/>
    <w:rsid w:val="06B96D29"/>
    <w:rsid w:val="0AC11A16"/>
    <w:rsid w:val="133371B5"/>
    <w:rsid w:val="17DB1545"/>
    <w:rsid w:val="18246539"/>
    <w:rsid w:val="190D2BBC"/>
    <w:rsid w:val="1CDC250F"/>
    <w:rsid w:val="1FE72AF3"/>
    <w:rsid w:val="2FBE3933"/>
    <w:rsid w:val="36046815"/>
    <w:rsid w:val="3A4C7F58"/>
    <w:rsid w:val="40AD51FB"/>
    <w:rsid w:val="4FD01E12"/>
    <w:rsid w:val="5A2D57A6"/>
    <w:rsid w:val="6E054121"/>
    <w:rsid w:val="6FC40491"/>
    <w:rsid w:val="798350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F3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D13F36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13F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D13F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D13F3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13F36"/>
    <w:rPr>
      <w:sz w:val="18"/>
      <w:szCs w:val="18"/>
    </w:rPr>
  </w:style>
  <w:style w:type="paragraph" w:customStyle="1" w:styleId="10">
    <w:name w:val="列出段落1"/>
    <w:basedOn w:val="a"/>
    <w:uiPriority w:val="34"/>
    <w:qFormat/>
    <w:rsid w:val="00D13F3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2016-05-12T01:52:00Z</dcterms:created>
  <dcterms:modified xsi:type="dcterms:W3CDTF">2017-07-18T04:31:00Z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